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2D1" w:rsidRPr="00EC51DF"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Cs/>
          <w:sz w:val="28"/>
          <w:szCs w:val="28"/>
          <w:lang w:eastAsia="ru-RU"/>
        </w:rPr>
      </w:pPr>
      <w:r w:rsidRPr="00EC51DF">
        <w:rPr>
          <w:rFonts w:ascii="Times New Roman" w:eastAsia="Times New Roman" w:hAnsi="Times New Roman" w:cs="Times New Roman"/>
          <w:bCs/>
          <w:sz w:val="28"/>
          <w:szCs w:val="28"/>
          <w:lang w:eastAsia="ru-RU"/>
        </w:rPr>
        <w:t xml:space="preserve">Муниципальное автономное  дошкольное образовательно учреждение «Детский сад комбинированного вида №11 </w:t>
      </w:r>
    </w:p>
    <w:p w:rsidR="00D562D1" w:rsidRPr="00EC51DF"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Cs/>
          <w:sz w:val="28"/>
          <w:szCs w:val="28"/>
          <w:lang w:eastAsia="ru-RU"/>
        </w:rPr>
      </w:pPr>
      <w:r w:rsidRPr="00EC51DF">
        <w:rPr>
          <w:rFonts w:ascii="Times New Roman" w:eastAsia="Times New Roman" w:hAnsi="Times New Roman" w:cs="Times New Roman"/>
          <w:bCs/>
          <w:sz w:val="28"/>
          <w:szCs w:val="28"/>
          <w:lang w:eastAsia="ru-RU"/>
        </w:rPr>
        <w:t>г. Шебекино Белгородской области»</w:t>
      </w:r>
    </w:p>
    <w:p w:rsidR="00D562D1"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28"/>
          <w:szCs w:val="28"/>
          <w:lang w:eastAsia="ru-RU"/>
        </w:rPr>
      </w:pPr>
    </w:p>
    <w:p w:rsidR="00D562D1"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28"/>
          <w:szCs w:val="28"/>
          <w:lang w:eastAsia="ru-RU"/>
        </w:rPr>
      </w:pPr>
    </w:p>
    <w:p w:rsidR="00D562D1"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28"/>
          <w:szCs w:val="28"/>
          <w:lang w:eastAsia="ru-RU"/>
        </w:rPr>
      </w:pPr>
    </w:p>
    <w:p w:rsidR="00D562D1"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28"/>
          <w:szCs w:val="28"/>
          <w:lang w:eastAsia="ru-RU"/>
        </w:rPr>
      </w:pPr>
    </w:p>
    <w:p w:rsidR="00D562D1"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28"/>
          <w:szCs w:val="28"/>
          <w:lang w:eastAsia="ru-RU"/>
        </w:rPr>
      </w:pPr>
    </w:p>
    <w:p w:rsidR="00D562D1" w:rsidRPr="00EC51DF"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32"/>
          <w:szCs w:val="28"/>
          <w:lang w:eastAsia="ru-RU"/>
        </w:rPr>
      </w:pPr>
      <w:r w:rsidRPr="00FF1432">
        <w:rPr>
          <w:rFonts w:ascii="Times New Roman" w:eastAsia="Times New Roman" w:hAnsi="Times New Roman" w:cs="Times New Roman"/>
          <w:b/>
          <w:bCs/>
          <w:sz w:val="32"/>
          <w:szCs w:val="28"/>
          <w:lang w:eastAsia="ru-RU"/>
        </w:rPr>
        <w:t xml:space="preserve">Конспект занятия </w:t>
      </w:r>
      <w:r w:rsidRPr="00EC51DF">
        <w:rPr>
          <w:rFonts w:ascii="Times New Roman" w:eastAsia="Times New Roman" w:hAnsi="Times New Roman" w:cs="Times New Roman"/>
          <w:b/>
          <w:bCs/>
          <w:sz w:val="32"/>
          <w:szCs w:val="28"/>
          <w:lang w:eastAsia="ru-RU"/>
        </w:rPr>
        <w:t xml:space="preserve"> </w:t>
      </w:r>
    </w:p>
    <w:p w:rsidR="00D562D1" w:rsidRPr="00FF1432"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32"/>
          <w:szCs w:val="28"/>
          <w:lang w:eastAsia="ru-RU"/>
        </w:rPr>
      </w:pPr>
      <w:r w:rsidRPr="00FF1432">
        <w:rPr>
          <w:rFonts w:ascii="Times New Roman" w:eastAsia="Times New Roman" w:hAnsi="Times New Roman" w:cs="Times New Roman"/>
          <w:b/>
          <w:bCs/>
          <w:sz w:val="32"/>
          <w:szCs w:val="28"/>
          <w:lang w:eastAsia="ru-RU"/>
        </w:rPr>
        <w:t>по правилам дорожного движения</w:t>
      </w:r>
    </w:p>
    <w:p w:rsidR="00D562D1" w:rsidRPr="00EC51DF"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sz w:val="32"/>
          <w:szCs w:val="28"/>
          <w:lang w:eastAsia="ru-RU"/>
        </w:rPr>
      </w:pPr>
      <w:r w:rsidRPr="00FF1432">
        <w:rPr>
          <w:rFonts w:ascii="Times New Roman" w:eastAsia="Times New Roman" w:hAnsi="Times New Roman" w:cs="Times New Roman"/>
          <w:b/>
          <w:bCs/>
          <w:sz w:val="32"/>
          <w:szCs w:val="28"/>
          <w:lang w:eastAsia="ru-RU"/>
        </w:rPr>
        <w:t>«</w:t>
      </w:r>
      <w:r>
        <w:rPr>
          <w:rFonts w:ascii="Times New Roman" w:eastAsia="Times New Roman" w:hAnsi="Times New Roman" w:cs="Times New Roman"/>
          <w:b/>
          <w:bCs/>
          <w:sz w:val="32"/>
          <w:szCs w:val="28"/>
          <w:lang w:eastAsia="ru-RU"/>
        </w:rPr>
        <w:t>Правила дорожного движения</w:t>
      </w:r>
      <w:r w:rsidRPr="00FF1432">
        <w:rPr>
          <w:rFonts w:ascii="Times New Roman" w:eastAsia="Times New Roman" w:hAnsi="Times New Roman" w:cs="Times New Roman"/>
          <w:b/>
          <w:bCs/>
          <w:sz w:val="32"/>
          <w:szCs w:val="28"/>
          <w:lang w:eastAsia="ru-RU"/>
        </w:rPr>
        <w:t>»</w:t>
      </w:r>
    </w:p>
    <w:p w:rsidR="00D562D1" w:rsidRPr="00EC51DF" w:rsidRDefault="00D562D1" w:rsidP="00D562D1">
      <w:pPr>
        <w:shd w:val="clear" w:color="auto" w:fill="FFFFFF"/>
        <w:spacing w:before="100" w:beforeAutospacing="1" w:after="150" w:line="240" w:lineRule="auto"/>
        <w:ind w:firstLine="708"/>
        <w:contextualSpacing/>
        <w:jc w:val="center"/>
        <w:rPr>
          <w:rFonts w:ascii="Times New Roman" w:eastAsia="Times New Roman" w:hAnsi="Times New Roman" w:cs="Times New Roman"/>
          <w:b/>
          <w:bCs/>
          <w:sz w:val="32"/>
          <w:szCs w:val="28"/>
          <w:lang w:eastAsia="ru-RU"/>
        </w:rPr>
      </w:pPr>
      <w:r>
        <w:rPr>
          <w:rFonts w:ascii="Times New Roman" w:eastAsia="Times New Roman" w:hAnsi="Times New Roman" w:cs="Times New Roman"/>
          <w:b/>
          <w:bCs/>
          <w:sz w:val="32"/>
          <w:szCs w:val="28"/>
          <w:lang w:eastAsia="ru-RU"/>
        </w:rPr>
        <w:t>старшая</w:t>
      </w:r>
      <w:r w:rsidRPr="00FF1432">
        <w:rPr>
          <w:rFonts w:ascii="Times New Roman" w:eastAsia="Times New Roman" w:hAnsi="Times New Roman" w:cs="Times New Roman"/>
          <w:b/>
          <w:bCs/>
          <w:sz w:val="32"/>
          <w:szCs w:val="28"/>
          <w:lang w:eastAsia="ru-RU"/>
        </w:rPr>
        <w:t xml:space="preserve"> групп</w:t>
      </w:r>
      <w:r w:rsidRPr="00EC51DF">
        <w:rPr>
          <w:rFonts w:ascii="Times New Roman" w:eastAsia="Times New Roman" w:hAnsi="Times New Roman" w:cs="Times New Roman"/>
          <w:b/>
          <w:bCs/>
          <w:sz w:val="32"/>
          <w:szCs w:val="28"/>
          <w:lang w:eastAsia="ru-RU"/>
        </w:rPr>
        <w:t>а</w:t>
      </w:r>
    </w:p>
    <w:p w:rsidR="00D562D1" w:rsidRPr="00EC51DF"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32"/>
          <w:szCs w:val="28"/>
          <w:lang w:eastAsia="ru-RU"/>
        </w:rPr>
      </w:pPr>
      <w:r w:rsidRPr="00EC51DF">
        <w:rPr>
          <w:rFonts w:ascii="Times New Roman" w:eastAsia="Times New Roman" w:hAnsi="Times New Roman" w:cs="Times New Roman"/>
          <w:b/>
          <w:bCs/>
          <w:sz w:val="32"/>
          <w:szCs w:val="28"/>
          <w:lang w:eastAsia="ru-RU"/>
        </w:rPr>
        <w:t>методическая разработка интегрированного урока по безопасности дорожного движения «Правила дорожного движения – правила жизни»</w:t>
      </w:r>
    </w:p>
    <w:p w:rsidR="00D562D1" w:rsidRPr="00EC51DF"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32"/>
          <w:szCs w:val="28"/>
          <w:lang w:eastAsia="ru-RU"/>
        </w:rPr>
      </w:pPr>
    </w:p>
    <w:p w:rsidR="00D562D1" w:rsidRPr="00EC51DF"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32"/>
          <w:szCs w:val="28"/>
          <w:lang w:eastAsia="ru-RU"/>
        </w:rPr>
      </w:pPr>
    </w:p>
    <w:p w:rsidR="00D562D1" w:rsidRPr="00EC51DF" w:rsidRDefault="00D562D1"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32"/>
          <w:szCs w:val="28"/>
          <w:lang w:eastAsia="ru-RU"/>
        </w:rPr>
      </w:pPr>
    </w:p>
    <w:p w:rsidR="00D562D1" w:rsidRPr="00EC51DF" w:rsidRDefault="007D5786" w:rsidP="00D562D1">
      <w:pPr>
        <w:shd w:val="clear" w:color="auto" w:fill="FFFFFF"/>
        <w:spacing w:before="100" w:beforeAutospacing="1" w:after="150" w:line="240" w:lineRule="auto"/>
        <w:contextualSpacing/>
        <w:jc w:val="center"/>
        <w:rPr>
          <w:rFonts w:ascii="Times New Roman" w:eastAsia="Times New Roman" w:hAnsi="Times New Roman" w:cs="Times New Roman"/>
          <w:b/>
          <w:bCs/>
          <w:sz w:val="32"/>
          <w:szCs w:val="28"/>
          <w:lang w:eastAsia="ru-RU"/>
        </w:rPr>
      </w:pPr>
      <w:r>
        <w:rPr>
          <w:rFonts w:ascii="Times New Roman" w:eastAsia="Times New Roman" w:hAnsi="Times New Roman" w:cs="Times New Roman"/>
          <w:b/>
          <w:bCs/>
          <w:sz w:val="32"/>
          <w:szCs w:val="28"/>
          <w:lang w:eastAsia="ru-RU"/>
        </w:rPr>
        <w:t>Тарасова Татьяна Леонидовна</w:t>
      </w:r>
      <w:r w:rsidR="00D562D1" w:rsidRPr="00EC51DF">
        <w:rPr>
          <w:rFonts w:ascii="Times New Roman" w:eastAsia="Times New Roman" w:hAnsi="Times New Roman" w:cs="Times New Roman"/>
          <w:b/>
          <w:bCs/>
          <w:sz w:val="32"/>
          <w:szCs w:val="28"/>
          <w:lang w:eastAsia="ru-RU"/>
        </w:rPr>
        <w:t>, воспитатель</w:t>
      </w: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contextualSpacing/>
        <w:rPr>
          <w:rFonts w:ascii="Times New Roman" w:eastAsia="Times New Roman" w:hAnsi="Times New Roman" w:cs="Times New Roman"/>
          <w:b/>
          <w:bCs/>
          <w:sz w:val="32"/>
          <w:szCs w:val="28"/>
          <w:lang w:eastAsia="ru-RU"/>
        </w:rPr>
      </w:pPr>
    </w:p>
    <w:p w:rsidR="007D5786" w:rsidRDefault="007D5786" w:rsidP="00D562D1">
      <w:pPr>
        <w:shd w:val="clear" w:color="auto" w:fill="FFFFFF"/>
        <w:spacing w:before="100" w:beforeAutospacing="1" w:after="150" w:line="240" w:lineRule="auto"/>
        <w:contextualSpacing/>
        <w:rPr>
          <w:rFonts w:ascii="Times New Roman" w:eastAsia="Times New Roman" w:hAnsi="Times New Roman" w:cs="Times New Roman"/>
          <w:b/>
          <w:bCs/>
          <w:sz w:val="32"/>
          <w:szCs w:val="28"/>
          <w:lang w:eastAsia="ru-RU"/>
        </w:rPr>
      </w:pPr>
    </w:p>
    <w:p w:rsidR="007D5786" w:rsidRDefault="007D5786" w:rsidP="00D562D1">
      <w:pPr>
        <w:shd w:val="clear" w:color="auto" w:fill="FFFFFF"/>
        <w:spacing w:before="100" w:beforeAutospacing="1" w:after="150" w:line="240" w:lineRule="auto"/>
        <w:contextualSpacing/>
        <w:rPr>
          <w:rFonts w:ascii="Times New Roman" w:eastAsia="Times New Roman" w:hAnsi="Times New Roman" w:cs="Times New Roman"/>
          <w:b/>
          <w:bCs/>
          <w:sz w:val="32"/>
          <w:szCs w:val="28"/>
          <w:lang w:eastAsia="ru-RU"/>
        </w:rPr>
      </w:pPr>
      <w:bookmarkStart w:id="0" w:name="_GoBack"/>
      <w:bookmarkEnd w:id="0"/>
    </w:p>
    <w:p w:rsidR="00D562D1" w:rsidRPr="00EC51DF" w:rsidRDefault="00D562D1"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p>
    <w:p w:rsidR="00D562D1" w:rsidRDefault="00D562D1" w:rsidP="00D562D1">
      <w:pPr>
        <w:shd w:val="clear" w:color="auto" w:fill="FFFFFF"/>
        <w:spacing w:before="100" w:beforeAutospacing="1" w:after="150" w:line="240" w:lineRule="auto"/>
        <w:ind w:firstLine="708"/>
        <w:contextualSpacing/>
        <w:jc w:val="center"/>
        <w:rPr>
          <w:rFonts w:ascii="Times New Roman" w:eastAsia="Times New Roman" w:hAnsi="Times New Roman" w:cs="Times New Roman"/>
          <w:b/>
          <w:bCs/>
          <w:sz w:val="32"/>
          <w:szCs w:val="28"/>
          <w:lang w:eastAsia="ru-RU"/>
        </w:rPr>
      </w:pPr>
      <w:r w:rsidRPr="00EC51DF">
        <w:rPr>
          <w:rFonts w:ascii="Times New Roman" w:eastAsia="Times New Roman" w:hAnsi="Times New Roman" w:cs="Times New Roman"/>
          <w:b/>
          <w:bCs/>
          <w:sz w:val="32"/>
          <w:szCs w:val="28"/>
          <w:lang w:eastAsia="ru-RU"/>
        </w:rPr>
        <w:t>г. Шебекино, 2017 год</w:t>
      </w:r>
    </w:p>
    <w:p w:rsidR="00DC475D" w:rsidRPr="00D562D1" w:rsidRDefault="00DC475D" w:rsidP="00D562D1">
      <w:pPr>
        <w:shd w:val="clear" w:color="auto" w:fill="FFFFFF"/>
        <w:spacing w:before="100" w:beforeAutospacing="1" w:after="150" w:line="240" w:lineRule="auto"/>
        <w:ind w:firstLine="708"/>
        <w:contextualSpacing/>
        <w:rPr>
          <w:rFonts w:ascii="Times New Roman" w:eastAsia="Times New Roman" w:hAnsi="Times New Roman" w:cs="Times New Roman"/>
          <w:b/>
          <w:bCs/>
          <w:sz w:val="32"/>
          <w:szCs w:val="28"/>
          <w:lang w:eastAsia="ru-RU"/>
        </w:rPr>
      </w:pPr>
      <w:r w:rsidRPr="00D562D1">
        <w:rPr>
          <w:rFonts w:ascii="Times New Roman" w:eastAsia="Times New Roman" w:hAnsi="Times New Roman" w:cs="Times New Roman"/>
          <w:i/>
          <w:iCs/>
          <w:sz w:val="28"/>
          <w:szCs w:val="28"/>
          <w:lang w:eastAsia="ru-RU"/>
        </w:rPr>
        <w:lastRenderedPageBreak/>
        <w:t>Программные задачи:</w:t>
      </w:r>
    </w:p>
    <w:p w:rsidR="00DC475D" w:rsidRPr="00D562D1" w:rsidRDefault="00DC475D" w:rsidP="00D562D1">
      <w:pPr>
        <w:numPr>
          <w:ilvl w:val="0"/>
          <w:numId w:val="2"/>
        </w:numPr>
        <w:shd w:val="clear" w:color="auto" w:fill="FFFFFF"/>
        <w:spacing w:before="45" w:after="0" w:line="240" w:lineRule="auto"/>
        <w:contextualSpacing/>
        <w:rPr>
          <w:rFonts w:ascii="Times New Roman" w:eastAsia="Times New Roman" w:hAnsi="Times New Roman" w:cs="Times New Roman"/>
          <w:sz w:val="28"/>
          <w:szCs w:val="28"/>
          <w:lang w:eastAsia="ru-RU"/>
        </w:rPr>
      </w:pPr>
      <w:r w:rsidRPr="00D562D1">
        <w:rPr>
          <w:rFonts w:ascii="Times New Roman" w:eastAsia="Times New Roman" w:hAnsi="Times New Roman" w:cs="Times New Roman"/>
          <w:sz w:val="28"/>
          <w:szCs w:val="28"/>
          <w:lang w:eastAsia="ru-RU"/>
        </w:rPr>
        <w:t>закрепить знания детей о светофоре, о его сигналах;</w:t>
      </w:r>
    </w:p>
    <w:p w:rsidR="00DC475D" w:rsidRPr="00D562D1" w:rsidRDefault="00DC475D" w:rsidP="00D562D1">
      <w:pPr>
        <w:numPr>
          <w:ilvl w:val="0"/>
          <w:numId w:val="2"/>
        </w:numPr>
        <w:shd w:val="clear" w:color="auto" w:fill="FFFFFF"/>
        <w:spacing w:before="45" w:after="0" w:line="240" w:lineRule="auto"/>
        <w:contextualSpacing/>
        <w:rPr>
          <w:rFonts w:ascii="Times New Roman" w:eastAsia="Times New Roman" w:hAnsi="Times New Roman" w:cs="Times New Roman"/>
          <w:sz w:val="28"/>
          <w:szCs w:val="28"/>
          <w:lang w:eastAsia="ru-RU"/>
        </w:rPr>
      </w:pPr>
      <w:r w:rsidRPr="00D562D1">
        <w:rPr>
          <w:rFonts w:ascii="Times New Roman" w:eastAsia="Times New Roman" w:hAnsi="Times New Roman" w:cs="Times New Roman"/>
          <w:sz w:val="28"/>
          <w:szCs w:val="28"/>
          <w:lang w:eastAsia="ru-RU"/>
        </w:rPr>
        <w:t>систематизировать знания детей о дорожных знаках, об их значении;</w:t>
      </w:r>
    </w:p>
    <w:p w:rsidR="00DC475D" w:rsidRPr="00D562D1" w:rsidRDefault="00DC475D" w:rsidP="00D562D1">
      <w:pPr>
        <w:numPr>
          <w:ilvl w:val="0"/>
          <w:numId w:val="2"/>
        </w:numPr>
        <w:shd w:val="clear" w:color="auto" w:fill="FFFFFF"/>
        <w:spacing w:before="45" w:after="0" w:line="240" w:lineRule="auto"/>
        <w:contextualSpacing/>
        <w:rPr>
          <w:rFonts w:ascii="Times New Roman" w:eastAsia="Times New Roman" w:hAnsi="Times New Roman" w:cs="Times New Roman"/>
          <w:sz w:val="28"/>
          <w:szCs w:val="28"/>
          <w:lang w:eastAsia="ru-RU"/>
        </w:rPr>
      </w:pPr>
      <w:r w:rsidRPr="00D562D1">
        <w:rPr>
          <w:rFonts w:ascii="Times New Roman" w:eastAsia="Times New Roman" w:hAnsi="Times New Roman" w:cs="Times New Roman"/>
          <w:sz w:val="28"/>
          <w:szCs w:val="28"/>
          <w:lang w:eastAsia="ru-RU"/>
        </w:rPr>
        <w:t>развивать наблюдательность, зрительную память;</w:t>
      </w:r>
    </w:p>
    <w:p w:rsidR="00DC475D" w:rsidRPr="00D562D1" w:rsidRDefault="00DC475D" w:rsidP="00D562D1">
      <w:pPr>
        <w:numPr>
          <w:ilvl w:val="0"/>
          <w:numId w:val="2"/>
        </w:numPr>
        <w:shd w:val="clear" w:color="auto" w:fill="FFFFFF"/>
        <w:spacing w:before="45" w:after="0" w:line="240" w:lineRule="auto"/>
        <w:contextualSpacing/>
        <w:rPr>
          <w:rFonts w:ascii="Times New Roman" w:eastAsia="Times New Roman" w:hAnsi="Times New Roman" w:cs="Times New Roman"/>
          <w:sz w:val="28"/>
          <w:szCs w:val="28"/>
          <w:lang w:eastAsia="ru-RU"/>
        </w:rPr>
      </w:pPr>
      <w:r w:rsidRPr="00D562D1">
        <w:rPr>
          <w:rFonts w:ascii="Times New Roman" w:hAnsi="Times New Roman" w:cs="Times New Roman"/>
          <w:sz w:val="28"/>
          <w:szCs w:val="28"/>
        </w:rPr>
        <w:t>Повторить правила поведения на улице, правила дорожного движения.</w:t>
      </w:r>
    </w:p>
    <w:p w:rsidR="00DC475D" w:rsidRPr="00D562D1" w:rsidRDefault="00DC475D" w:rsidP="00D562D1">
      <w:pPr>
        <w:pStyle w:val="a3"/>
        <w:numPr>
          <w:ilvl w:val="0"/>
          <w:numId w:val="2"/>
        </w:numPr>
        <w:spacing w:before="0" w:beforeAutospacing="0" w:after="150" w:afterAutospacing="0"/>
        <w:contextualSpacing/>
        <w:rPr>
          <w:b/>
          <w:bCs/>
          <w:sz w:val="28"/>
          <w:szCs w:val="28"/>
        </w:rPr>
      </w:pPr>
      <w:r w:rsidRPr="00D562D1">
        <w:rPr>
          <w:sz w:val="28"/>
          <w:szCs w:val="28"/>
        </w:rPr>
        <w:t>Воспитывать внимание, сосредоточенность, чуткость, отзывчивост</w:t>
      </w:r>
      <w:r w:rsidR="00FC4857" w:rsidRPr="00D562D1">
        <w:rPr>
          <w:sz w:val="28"/>
          <w:szCs w:val="28"/>
        </w:rPr>
        <w:t>ь, умение оказать помощь другим</w:t>
      </w:r>
      <w:r w:rsidRPr="00D562D1">
        <w:rPr>
          <w:sz w:val="28"/>
          <w:szCs w:val="28"/>
        </w:rPr>
        <w:t>.</w:t>
      </w:r>
      <w:r w:rsidR="00FC4857" w:rsidRPr="00D562D1">
        <w:rPr>
          <w:sz w:val="28"/>
          <w:szCs w:val="28"/>
        </w:rPr>
        <w:t xml:space="preserve"> </w:t>
      </w:r>
    </w:p>
    <w:p w:rsidR="00B40307" w:rsidRPr="00D562D1" w:rsidRDefault="00B40307" w:rsidP="00D562D1">
      <w:pPr>
        <w:pStyle w:val="a3"/>
        <w:spacing w:before="0" w:beforeAutospacing="0" w:after="150" w:afterAutospacing="0"/>
        <w:ind w:firstLine="360"/>
        <w:contextualSpacing/>
        <w:rPr>
          <w:sz w:val="28"/>
          <w:szCs w:val="28"/>
        </w:rPr>
      </w:pPr>
      <w:r w:rsidRPr="00D562D1">
        <w:rPr>
          <w:sz w:val="28"/>
          <w:szCs w:val="28"/>
        </w:rPr>
        <w:t>Материал: </w:t>
      </w:r>
    </w:p>
    <w:p w:rsidR="00B40307" w:rsidRPr="00D562D1" w:rsidRDefault="00C51899" w:rsidP="00D562D1">
      <w:pPr>
        <w:pStyle w:val="a3"/>
        <w:spacing w:before="0" w:beforeAutospacing="0" w:after="150" w:afterAutospacing="0"/>
        <w:ind w:firstLine="360"/>
        <w:contextualSpacing/>
        <w:rPr>
          <w:sz w:val="28"/>
          <w:szCs w:val="28"/>
        </w:rPr>
      </w:pPr>
      <w:r w:rsidRPr="00D562D1">
        <w:rPr>
          <w:sz w:val="28"/>
          <w:szCs w:val="28"/>
        </w:rPr>
        <w:t>Фланелеграф. Кукла Незнайки</w:t>
      </w:r>
      <w:r w:rsidR="00B40307" w:rsidRPr="00D562D1">
        <w:rPr>
          <w:sz w:val="28"/>
          <w:szCs w:val="28"/>
        </w:rPr>
        <w:t>. Предметные картинки. Картинки с различными ситуациями на дороге. Фотографии с изображением улиц города. Шапочки с окошками цветов светофора. Дорожные зна</w:t>
      </w:r>
      <w:r w:rsidR="00844664" w:rsidRPr="00D562D1">
        <w:rPr>
          <w:sz w:val="28"/>
          <w:szCs w:val="28"/>
        </w:rPr>
        <w:t xml:space="preserve">ки. </w:t>
      </w:r>
    </w:p>
    <w:p w:rsidR="00B40307" w:rsidRPr="00D562D1" w:rsidRDefault="00B40307" w:rsidP="00D562D1">
      <w:pPr>
        <w:pStyle w:val="a3"/>
        <w:spacing w:before="0" w:beforeAutospacing="0" w:after="150" w:afterAutospacing="0"/>
        <w:ind w:firstLine="360"/>
        <w:contextualSpacing/>
        <w:rPr>
          <w:sz w:val="28"/>
          <w:szCs w:val="28"/>
        </w:rPr>
      </w:pPr>
      <w:r w:rsidRPr="00D562D1">
        <w:rPr>
          <w:rStyle w:val="a4"/>
          <w:sz w:val="28"/>
          <w:szCs w:val="28"/>
        </w:rPr>
        <w:t>Методика проведения.</w:t>
      </w:r>
    </w:p>
    <w:p w:rsidR="00B40307" w:rsidRPr="00D562D1" w:rsidRDefault="00B40307" w:rsidP="00D562D1">
      <w:pPr>
        <w:pStyle w:val="a3"/>
        <w:spacing w:before="0" w:beforeAutospacing="0" w:after="150" w:afterAutospacing="0"/>
        <w:ind w:firstLine="360"/>
        <w:contextualSpacing/>
        <w:rPr>
          <w:sz w:val="28"/>
          <w:szCs w:val="28"/>
        </w:rPr>
      </w:pPr>
      <w:r w:rsidRPr="00D562D1">
        <w:rPr>
          <w:rStyle w:val="a5"/>
          <w:i w:val="0"/>
          <w:sz w:val="28"/>
          <w:szCs w:val="28"/>
        </w:rPr>
        <w:t>Воспитатель создает игровую ситуацию, вносит сказочного персонажа Незнайку.</w:t>
      </w:r>
    </w:p>
    <w:p w:rsidR="00B40307" w:rsidRPr="00D562D1" w:rsidRDefault="00B40307" w:rsidP="00D562D1">
      <w:pPr>
        <w:pStyle w:val="a3"/>
        <w:spacing w:before="0" w:beforeAutospacing="0" w:after="150" w:afterAutospacing="0"/>
        <w:ind w:firstLine="360"/>
        <w:contextualSpacing/>
        <w:rPr>
          <w:sz w:val="28"/>
          <w:szCs w:val="28"/>
        </w:rPr>
      </w:pPr>
      <w:r w:rsidRPr="00D562D1">
        <w:rPr>
          <w:rStyle w:val="a4"/>
          <w:sz w:val="28"/>
          <w:szCs w:val="28"/>
        </w:rPr>
        <w:t>Воспитатель.</w:t>
      </w:r>
      <w:r w:rsidRPr="00D562D1">
        <w:rPr>
          <w:sz w:val="28"/>
          <w:szCs w:val="28"/>
        </w:rPr>
        <w:t> Незнайка приехал к нам из другой страны. Он хочет</w:t>
      </w:r>
      <w:r w:rsidR="00844664" w:rsidRPr="00D562D1">
        <w:rPr>
          <w:sz w:val="28"/>
          <w:szCs w:val="28"/>
        </w:rPr>
        <w:t xml:space="preserve"> познакомиться с вами</w:t>
      </w:r>
      <w:r w:rsidRPr="00D562D1">
        <w:rPr>
          <w:sz w:val="28"/>
          <w:szCs w:val="28"/>
        </w:rPr>
        <w:t>. А еще Незнайка хочет прогуляться по городу, но он не знает дороги, не знает правил поведения на дороге. Поможем ему? Только путешествие будет не совсем настоящим. Путешествовать мы будем по картинкам.</w:t>
      </w:r>
    </w:p>
    <w:p w:rsidR="00B40307" w:rsidRPr="00D562D1" w:rsidRDefault="00B40307" w:rsidP="00D562D1">
      <w:pPr>
        <w:pStyle w:val="a3"/>
        <w:spacing w:before="0" w:beforeAutospacing="0" w:after="150" w:afterAutospacing="0"/>
        <w:ind w:firstLine="360"/>
        <w:contextualSpacing/>
        <w:rPr>
          <w:sz w:val="28"/>
          <w:szCs w:val="28"/>
        </w:rPr>
      </w:pPr>
      <w:r w:rsidRPr="00D562D1">
        <w:rPr>
          <w:sz w:val="28"/>
          <w:szCs w:val="28"/>
        </w:rPr>
        <w:t>Ребята, отгадайте загадку:</w:t>
      </w:r>
    </w:p>
    <w:p w:rsidR="00B40307" w:rsidRPr="00D562D1" w:rsidRDefault="00B40307" w:rsidP="00D562D1">
      <w:pPr>
        <w:pStyle w:val="a3"/>
        <w:spacing w:before="0" w:beforeAutospacing="0" w:after="150" w:afterAutospacing="0"/>
        <w:contextualSpacing/>
        <w:rPr>
          <w:b/>
          <w:sz w:val="28"/>
          <w:szCs w:val="28"/>
        </w:rPr>
      </w:pPr>
      <w:r w:rsidRPr="00D562D1">
        <w:rPr>
          <w:sz w:val="28"/>
          <w:szCs w:val="28"/>
          <w:shd w:val="clear" w:color="auto" w:fill="FFFFFF"/>
        </w:rPr>
        <w:t xml:space="preserve"> Дома стоят,</w:t>
      </w:r>
      <w:r w:rsidRPr="00D562D1">
        <w:rPr>
          <w:sz w:val="28"/>
          <w:szCs w:val="28"/>
        </w:rPr>
        <w:br/>
      </w:r>
      <w:r w:rsidRPr="00D562D1">
        <w:rPr>
          <w:sz w:val="28"/>
          <w:szCs w:val="28"/>
          <w:shd w:val="clear" w:color="auto" w:fill="FFFFFF"/>
        </w:rPr>
        <w:t>Друг на друга глядят.</w:t>
      </w:r>
      <w:r w:rsidRPr="00D562D1">
        <w:rPr>
          <w:sz w:val="28"/>
          <w:szCs w:val="28"/>
        </w:rPr>
        <w:br/>
      </w:r>
      <w:r w:rsidRPr="00D562D1">
        <w:rPr>
          <w:sz w:val="28"/>
          <w:szCs w:val="28"/>
          <w:shd w:val="clear" w:color="auto" w:fill="FFFFFF"/>
        </w:rPr>
        <w:t>Пешеходы идут,</w:t>
      </w:r>
      <w:r w:rsidRPr="00D562D1">
        <w:rPr>
          <w:sz w:val="28"/>
          <w:szCs w:val="28"/>
        </w:rPr>
        <w:br/>
      </w:r>
      <w:r w:rsidRPr="00D562D1">
        <w:rPr>
          <w:sz w:val="28"/>
          <w:szCs w:val="28"/>
          <w:shd w:val="clear" w:color="auto" w:fill="FFFFFF"/>
        </w:rPr>
        <w:t>Сумки несут.</w:t>
      </w:r>
      <w:r w:rsidRPr="00D562D1">
        <w:rPr>
          <w:sz w:val="28"/>
          <w:szCs w:val="28"/>
        </w:rPr>
        <w:br/>
      </w:r>
      <w:r w:rsidRPr="00D562D1">
        <w:rPr>
          <w:sz w:val="28"/>
          <w:szCs w:val="28"/>
          <w:shd w:val="clear" w:color="auto" w:fill="FFFFFF"/>
        </w:rPr>
        <w:t xml:space="preserve">И автомобили, </w:t>
      </w:r>
      <w:r w:rsidRPr="00D562D1">
        <w:rPr>
          <w:sz w:val="28"/>
          <w:szCs w:val="28"/>
        </w:rPr>
        <w:br/>
      </w:r>
      <w:r w:rsidRPr="00D562D1">
        <w:rPr>
          <w:sz w:val="28"/>
          <w:szCs w:val="28"/>
          <w:shd w:val="clear" w:color="auto" w:fill="FFFFFF"/>
        </w:rPr>
        <w:t>Куда-то покатили.</w:t>
      </w:r>
    </w:p>
    <w:p w:rsidR="00B40307" w:rsidRPr="00D562D1" w:rsidRDefault="00B40307" w:rsidP="00D562D1">
      <w:pPr>
        <w:pStyle w:val="a3"/>
        <w:spacing w:before="0" w:beforeAutospacing="0" w:after="150" w:afterAutospacing="0"/>
        <w:ind w:firstLine="708"/>
        <w:contextualSpacing/>
        <w:rPr>
          <w:sz w:val="28"/>
          <w:szCs w:val="28"/>
        </w:rPr>
      </w:pPr>
      <w:r w:rsidRPr="00D562D1">
        <w:rPr>
          <w:rStyle w:val="a4"/>
          <w:iCs/>
          <w:sz w:val="28"/>
          <w:szCs w:val="28"/>
        </w:rPr>
        <w:t xml:space="preserve">Дети. </w:t>
      </w:r>
      <w:r w:rsidRPr="00D562D1">
        <w:rPr>
          <w:sz w:val="28"/>
          <w:szCs w:val="28"/>
        </w:rPr>
        <w:t>Улица.</w:t>
      </w:r>
    </w:p>
    <w:p w:rsidR="00B40307" w:rsidRPr="00D562D1" w:rsidRDefault="00B40307" w:rsidP="00D562D1">
      <w:pPr>
        <w:pStyle w:val="a3"/>
        <w:spacing w:before="0" w:beforeAutospacing="0" w:after="150" w:afterAutospacing="0"/>
        <w:ind w:firstLine="708"/>
        <w:contextualSpacing/>
        <w:rPr>
          <w:sz w:val="28"/>
          <w:szCs w:val="28"/>
        </w:rPr>
      </w:pPr>
      <w:r w:rsidRPr="00D562D1">
        <w:rPr>
          <w:rStyle w:val="a4"/>
          <w:iCs/>
          <w:sz w:val="28"/>
          <w:szCs w:val="28"/>
        </w:rPr>
        <w:t>Воспитатель</w:t>
      </w:r>
      <w:r w:rsidR="009A3A70" w:rsidRPr="00D562D1">
        <w:rPr>
          <w:rStyle w:val="a4"/>
          <w:iCs/>
          <w:sz w:val="28"/>
          <w:szCs w:val="28"/>
        </w:rPr>
        <w:t xml:space="preserve"> </w:t>
      </w:r>
      <w:r w:rsidRPr="00D562D1">
        <w:rPr>
          <w:rStyle w:val="a5"/>
          <w:i w:val="0"/>
          <w:sz w:val="28"/>
          <w:szCs w:val="28"/>
        </w:rPr>
        <w:t>(выставляет картину с изображением улиц города). </w:t>
      </w:r>
      <w:r w:rsidRPr="00D562D1">
        <w:rPr>
          <w:sz w:val="28"/>
          <w:szCs w:val="28"/>
        </w:rPr>
        <w:t>Ребята, дома такие большие и их много, улица длинная и широкая. А мы — такие маленькие по сравнению с домами. Поэтому мы с вами должны знать, как вести себя на улице, чтобы с нами не случилась беда. Как вы думаете, для чего предназначена улица? На какие части она делится? Как называют людей, идущих по улице? Как пешеход должен идти по улице? Где люди могут переходить проезжую часть? Как узнать, где переход? Для чего нужны «зебра» и «островок безопасности»? </w:t>
      </w:r>
      <w:r w:rsidRPr="00D562D1">
        <w:rPr>
          <w:rStyle w:val="a5"/>
          <w:i w:val="0"/>
          <w:sz w:val="28"/>
          <w:szCs w:val="28"/>
        </w:rPr>
        <w:t>(Используя иллюстративный материал, дети называют составные части улицы — проезжую часть, тротуары.)</w:t>
      </w:r>
      <w:r w:rsidR="00844664" w:rsidRPr="00D562D1">
        <w:rPr>
          <w:rStyle w:val="a5"/>
          <w:i w:val="0"/>
          <w:sz w:val="28"/>
          <w:szCs w:val="28"/>
        </w:rPr>
        <w:t xml:space="preserve"> </w:t>
      </w:r>
      <w:r w:rsidRPr="00D562D1">
        <w:rPr>
          <w:sz w:val="28"/>
          <w:szCs w:val="28"/>
        </w:rPr>
        <w:t>Молодцы! Все правильно!</w:t>
      </w:r>
    </w:p>
    <w:p w:rsidR="00960631" w:rsidRPr="00D562D1" w:rsidRDefault="00960631" w:rsidP="00D562D1">
      <w:pPr>
        <w:pStyle w:val="a3"/>
        <w:shd w:val="clear" w:color="auto" w:fill="FFFFFF"/>
        <w:spacing w:before="0" w:beforeAutospacing="0" w:after="384" w:afterAutospacing="0"/>
        <w:contextualSpacing/>
        <w:textAlignment w:val="baseline"/>
        <w:rPr>
          <w:sz w:val="28"/>
          <w:szCs w:val="28"/>
        </w:rPr>
      </w:pPr>
      <w:r w:rsidRPr="00D562D1">
        <w:rPr>
          <w:sz w:val="28"/>
          <w:szCs w:val="28"/>
        </w:rPr>
        <w:t>Бывает улица очень опасной.                                                                                                               И в городе, и в глуши.                                                                                                            Дорожные правила знать прекрасно,                                                                                                Все должны малыши.</w:t>
      </w:r>
    </w:p>
    <w:p w:rsidR="00B40307" w:rsidRPr="00D562D1" w:rsidRDefault="003B6130" w:rsidP="00D562D1">
      <w:pPr>
        <w:pStyle w:val="a3"/>
        <w:spacing w:before="0" w:beforeAutospacing="0" w:after="150" w:afterAutospacing="0"/>
        <w:ind w:firstLine="708"/>
        <w:contextualSpacing/>
        <w:rPr>
          <w:sz w:val="28"/>
          <w:szCs w:val="28"/>
        </w:rPr>
      </w:pPr>
      <w:r w:rsidRPr="00D562D1">
        <w:rPr>
          <w:rStyle w:val="a4"/>
          <w:sz w:val="28"/>
          <w:szCs w:val="28"/>
        </w:rPr>
        <w:t>Физминутка «Три медведя</w:t>
      </w:r>
      <w:r w:rsidR="00B40307" w:rsidRPr="00D562D1">
        <w:rPr>
          <w:rStyle w:val="a4"/>
          <w:sz w:val="28"/>
          <w:szCs w:val="28"/>
        </w:rPr>
        <w:t>»</w:t>
      </w:r>
    </w:p>
    <w:p w:rsidR="00B40307" w:rsidRPr="00D562D1" w:rsidRDefault="00B40307" w:rsidP="00D562D1">
      <w:pPr>
        <w:pStyle w:val="a3"/>
        <w:spacing w:before="0" w:beforeAutospacing="0" w:after="150" w:afterAutospacing="0"/>
        <w:ind w:firstLine="708"/>
        <w:contextualSpacing/>
        <w:rPr>
          <w:sz w:val="28"/>
          <w:szCs w:val="28"/>
        </w:rPr>
      </w:pPr>
      <w:r w:rsidRPr="00D562D1">
        <w:rPr>
          <w:rStyle w:val="a4"/>
          <w:iCs/>
          <w:sz w:val="28"/>
          <w:szCs w:val="28"/>
        </w:rPr>
        <w:lastRenderedPageBreak/>
        <w:t>Воспитатель.</w:t>
      </w:r>
      <w:r w:rsidRPr="00D562D1">
        <w:rPr>
          <w:sz w:val="28"/>
          <w:szCs w:val="28"/>
        </w:rPr>
        <w:t> Ребята, можно ли играть на дороге? Где должны играть дети? Как надо переходить ули</w:t>
      </w:r>
      <w:r w:rsidR="003B6130" w:rsidRPr="00D562D1">
        <w:rPr>
          <w:sz w:val="28"/>
          <w:szCs w:val="28"/>
        </w:rPr>
        <w:t>цу? Где можно кататься на велосипеде</w:t>
      </w:r>
      <w:r w:rsidRPr="00D562D1">
        <w:rPr>
          <w:sz w:val="28"/>
          <w:szCs w:val="28"/>
        </w:rPr>
        <w:t>?</w:t>
      </w:r>
      <w:r w:rsidR="003B6130" w:rsidRPr="00D562D1">
        <w:rPr>
          <w:sz w:val="28"/>
          <w:szCs w:val="28"/>
        </w:rPr>
        <w:t xml:space="preserve"> </w:t>
      </w:r>
      <w:r w:rsidRPr="00D562D1">
        <w:rPr>
          <w:rStyle w:val="a5"/>
          <w:i w:val="0"/>
          <w:sz w:val="28"/>
          <w:szCs w:val="28"/>
        </w:rPr>
        <w:t>(Ответы детей.)</w:t>
      </w:r>
    </w:p>
    <w:p w:rsidR="00B40307" w:rsidRPr="00D562D1" w:rsidRDefault="00B40307" w:rsidP="00D562D1">
      <w:pPr>
        <w:pStyle w:val="a3"/>
        <w:spacing w:before="0" w:beforeAutospacing="0" w:after="150" w:afterAutospacing="0"/>
        <w:ind w:firstLine="708"/>
        <w:contextualSpacing/>
        <w:rPr>
          <w:sz w:val="28"/>
          <w:szCs w:val="28"/>
        </w:rPr>
      </w:pPr>
      <w:r w:rsidRPr="00D562D1">
        <w:rPr>
          <w:sz w:val="28"/>
          <w:szCs w:val="28"/>
        </w:rPr>
        <w:t>На дороге нельзя играть! Если ты любишь кататься на санках, коньках, самокате, не забывай, что очень опасно делать это на проезжей части. В любую минуту может выскочить машина, и ты не успеешь уйти с дороги. Если что-то случится, то виноват будешь ты, а не водитель машины. Что должны знать мы, для того чтобы правильно ходить по улицам?</w:t>
      </w:r>
    </w:p>
    <w:p w:rsidR="00B40307" w:rsidRPr="00D562D1" w:rsidRDefault="00B40307" w:rsidP="00D562D1">
      <w:pPr>
        <w:pStyle w:val="a3"/>
        <w:spacing w:before="0" w:beforeAutospacing="0" w:after="150" w:afterAutospacing="0"/>
        <w:ind w:firstLine="708"/>
        <w:contextualSpacing/>
        <w:rPr>
          <w:sz w:val="28"/>
          <w:szCs w:val="28"/>
        </w:rPr>
      </w:pPr>
      <w:r w:rsidRPr="00D562D1">
        <w:rPr>
          <w:rStyle w:val="a4"/>
          <w:iCs/>
          <w:sz w:val="28"/>
          <w:szCs w:val="28"/>
        </w:rPr>
        <w:t>Ребенок</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Правил дорожных на свете не мало,</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Все бы их выучить нам не мешало.</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Но основные из Правил движенья</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Знать как таблицу должны умноженья.</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На мостовой не играть, не кататься,</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Если ты хочешь здоровым остаться!</w:t>
      </w:r>
    </w:p>
    <w:p w:rsidR="00B40307" w:rsidRPr="00D562D1" w:rsidRDefault="00B40307" w:rsidP="00D562D1">
      <w:pPr>
        <w:pStyle w:val="a3"/>
        <w:spacing w:before="0" w:beforeAutospacing="0" w:after="150" w:afterAutospacing="0"/>
        <w:ind w:firstLine="708"/>
        <w:contextualSpacing/>
        <w:rPr>
          <w:sz w:val="28"/>
          <w:szCs w:val="28"/>
        </w:rPr>
      </w:pPr>
      <w:r w:rsidRPr="00D562D1">
        <w:rPr>
          <w:rStyle w:val="a4"/>
          <w:iCs/>
          <w:sz w:val="28"/>
          <w:szCs w:val="28"/>
        </w:rPr>
        <w:t>Воспитатель.</w:t>
      </w:r>
      <w:r w:rsidR="00D562D1">
        <w:rPr>
          <w:rStyle w:val="a4"/>
          <w:iCs/>
          <w:sz w:val="28"/>
          <w:szCs w:val="28"/>
        </w:rPr>
        <w:t xml:space="preserve"> </w:t>
      </w:r>
      <w:r w:rsidRPr="00D562D1">
        <w:rPr>
          <w:sz w:val="28"/>
          <w:szCs w:val="28"/>
        </w:rPr>
        <w:t xml:space="preserve">А </w:t>
      </w:r>
      <w:r w:rsidR="003B6130" w:rsidRPr="00D562D1">
        <w:rPr>
          <w:sz w:val="28"/>
          <w:szCs w:val="28"/>
        </w:rPr>
        <w:t>теперь давайте вместе с Незнайкой</w:t>
      </w:r>
      <w:r w:rsidRPr="00D562D1">
        <w:rPr>
          <w:sz w:val="28"/>
          <w:szCs w:val="28"/>
        </w:rPr>
        <w:t xml:space="preserve"> вспомним правила поведения пешеходов — взрослых и детей.</w:t>
      </w:r>
    </w:p>
    <w:p w:rsidR="00207006" w:rsidRPr="00D562D1" w:rsidRDefault="00B40307" w:rsidP="00D562D1">
      <w:pPr>
        <w:pStyle w:val="a3"/>
        <w:shd w:val="clear" w:color="auto" w:fill="FBFCFC"/>
        <w:spacing w:before="0" w:beforeAutospacing="0" w:after="0" w:afterAutospacing="0"/>
        <w:ind w:firstLine="708"/>
        <w:contextualSpacing/>
        <w:textAlignment w:val="baseline"/>
        <w:rPr>
          <w:sz w:val="28"/>
          <w:szCs w:val="28"/>
        </w:rPr>
      </w:pPr>
      <w:r w:rsidRPr="00D562D1">
        <w:rPr>
          <w:b/>
          <w:sz w:val="28"/>
          <w:szCs w:val="28"/>
        </w:rPr>
        <w:t>Дети.</w:t>
      </w:r>
      <w:r w:rsidRPr="00D562D1">
        <w:rPr>
          <w:sz w:val="28"/>
          <w:szCs w:val="28"/>
        </w:rPr>
        <w:t xml:space="preserve"> По улице надо идти спокойным шагом. Идти только по тротуару, по правой стор</w:t>
      </w:r>
      <w:r w:rsidR="000B4A19" w:rsidRPr="00D562D1">
        <w:rPr>
          <w:sz w:val="28"/>
          <w:szCs w:val="28"/>
        </w:rPr>
        <w:t>о</w:t>
      </w:r>
      <w:r w:rsidRPr="00D562D1">
        <w:rPr>
          <w:sz w:val="28"/>
          <w:szCs w:val="28"/>
        </w:rPr>
        <w:t>не. Улицу переходить только по переходу. Нельзя играть на проезжей части, кататься на санках, лыжах,</w:t>
      </w:r>
      <w:r w:rsidR="000B4A19" w:rsidRPr="00D562D1">
        <w:rPr>
          <w:sz w:val="28"/>
          <w:szCs w:val="28"/>
        </w:rPr>
        <w:t xml:space="preserve"> велосипеде, самокате и т.д. </w:t>
      </w:r>
      <w:r w:rsidRPr="00D562D1">
        <w:rPr>
          <w:sz w:val="28"/>
          <w:szCs w:val="28"/>
        </w:rPr>
        <w:t>Надо быть внимательным, отзывчивым, оказывать помощь друг другу, помогать переходить улицу маленьким и стареньким, инвалидам.</w:t>
      </w:r>
      <w:r w:rsidR="000B4A19" w:rsidRPr="00D562D1">
        <w:rPr>
          <w:sz w:val="28"/>
          <w:szCs w:val="28"/>
        </w:rPr>
        <w:t xml:space="preserve"> </w:t>
      </w:r>
    </w:p>
    <w:p w:rsidR="00207006" w:rsidRPr="00D562D1" w:rsidRDefault="00207006" w:rsidP="00D562D1">
      <w:pPr>
        <w:pStyle w:val="a3"/>
        <w:shd w:val="clear" w:color="auto" w:fill="FBFCFC"/>
        <w:spacing w:before="0" w:beforeAutospacing="0" w:after="0" w:afterAutospacing="0"/>
        <w:contextualSpacing/>
        <w:textAlignment w:val="baseline"/>
        <w:rPr>
          <w:sz w:val="28"/>
          <w:szCs w:val="28"/>
        </w:rPr>
      </w:pPr>
    </w:p>
    <w:p w:rsidR="00B40307" w:rsidRPr="00D562D1" w:rsidRDefault="00B40307" w:rsidP="00D562D1">
      <w:pPr>
        <w:pStyle w:val="a3"/>
        <w:shd w:val="clear" w:color="auto" w:fill="FBFCFC"/>
        <w:spacing w:before="0" w:beforeAutospacing="0" w:after="0" w:afterAutospacing="0"/>
        <w:ind w:firstLine="708"/>
        <w:contextualSpacing/>
        <w:textAlignment w:val="baseline"/>
        <w:rPr>
          <w:sz w:val="28"/>
          <w:szCs w:val="28"/>
        </w:rPr>
      </w:pPr>
      <w:r w:rsidRPr="00D562D1">
        <w:rPr>
          <w:sz w:val="28"/>
          <w:szCs w:val="28"/>
        </w:rPr>
        <w:t> </w:t>
      </w:r>
      <w:r w:rsidRPr="00D562D1">
        <w:rPr>
          <w:rStyle w:val="a4"/>
          <w:iCs/>
          <w:sz w:val="28"/>
          <w:szCs w:val="28"/>
        </w:rPr>
        <w:t>Игра-инсценировка:</w:t>
      </w:r>
      <w:r w:rsidRPr="00D562D1">
        <w:rPr>
          <w:rStyle w:val="a5"/>
          <w:i w:val="0"/>
          <w:sz w:val="28"/>
          <w:szCs w:val="28"/>
        </w:rPr>
        <w:t> красный, желтый, зеленый.</w:t>
      </w:r>
    </w:p>
    <w:p w:rsidR="00B40307" w:rsidRPr="00D562D1" w:rsidRDefault="00B40307" w:rsidP="00D562D1">
      <w:pPr>
        <w:pStyle w:val="a3"/>
        <w:spacing w:before="0" w:beforeAutospacing="0" w:after="150" w:afterAutospacing="0"/>
        <w:ind w:firstLine="708"/>
        <w:contextualSpacing/>
        <w:rPr>
          <w:sz w:val="28"/>
          <w:szCs w:val="28"/>
        </w:rPr>
      </w:pPr>
      <w:r w:rsidRPr="00D562D1">
        <w:rPr>
          <w:rStyle w:val="a4"/>
          <w:iCs/>
          <w:sz w:val="28"/>
          <w:szCs w:val="28"/>
        </w:rPr>
        <w:t>Воспитатель.</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У светофора окошечка три:</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При переходе на них посмотри.</w:t>
      </w:r>
    </w:p>
    <w:p w:rsidR="00B40307" w:rsidRPr="00D562D1" w:rsidRDefault="00B40307" w:rsidP="00D562D1">
      <w:pPr>
        <w:pStyle w:val="a3"/>
        <w:spacing w:before="0" w:beforeAutospacing="0" w:after="150" w:afterAutospacing="0"/>
        <w:ind w:firstLine="708"/>
        <w:contextualSpacing/>
        <w:rPr>
          <w:sz w:val="28"/>
          <w:szCs w:val="28"/>
        </w:rPr>
      </w:pPr>
      <w:r w:rsidRPr="00D562D1">
        <w:rPr>
          <w:rStyle w:val="a4"/>
          <w:iCs/>
          <w:sz w:val="28"/>
          <w:szCs w:val="28"/>
        </w:rPr>
        <w:t>Ребенок в шапочке с красным окошком</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Если в окошечке красный горит:</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«Стой! Не спеши!» - он говорит.</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Красный свет — идти опасно,</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Не рискуй собою напрасно.</w:t>
      </w:r>
    </w:p>
    <w:p w:rsidR="00B40307" w:rsidRPr="00D562D1" w:rsidRDefault="00B40307" w:rsidP="00D562D1">
      <w:pPr>
        <w:pStyle w:val="a3"/>
        <w:spacing w:before="0" w:beforeAutospacing="0" w:after="150" w:afterAutospacing="0"/>
        <w:ind w:firstLine="708"/>
        <w:contextualSpacing/>
        <w:rPr>
          <w:sz w:val="28"/>
          <w:szCs w:val="28"/>
        </w:rPr>
      </w:pPr>
      <w:r w:rsidRPr="00D562D1">
        <w:rPr>
          <w:rStyle w:val="a4"/>
          <w:iCs/>
          <w:sz w:val="28"/>
          <w:szCs w:val="28"/>
        </w:rPr>
        <w:t>Ребенок в шапочке с зеленым окошком</w:t>
      </w:r>
      <w:r w:rsidRPr="00D562D1">
        <w:rPr>
          <w:sz w:val="28"/>
          <w:szCs w:val="28"/>
        </w:rPr>
        <w:t>.</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Если в окошке зеленый горит,</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Ясно, что путь пешеходу открыт.</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Зеленый свет зажегся вдруг,</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Теперь идти мы можем.</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Ты, светофор, хороший друг</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Шоферам и прохожим.</w:t>
      </w:r>
    </w:p>
    <w:p w:rsidR="00B40307" w:rsidRPr="00D562D1" w:rsidRDefault="00B40307" w:rsidP="00D562D1">
      <w:pPr>
        <w:pStyle w:val="a3"/>
        <w:spacing w:before="0" w:beforeAutospacing="0" w:after="150" w:afterAutospacing="0"/>
        <w:ind w:firstLine="708"/>
        <w:contextualSpacing/>
        <w:rPr>
          <w:sz w:val="28"/>
          <w:szCs w:val="28"/>
        </w:rPr>
      </w:pPr>
      <w:r w:rsidRPr="00D562D1">
        <w:rPr>
          <w:rStyle w:val="a4"/>
          <w:iCs/>
          <w:sz w:val="28"/>
          <w:szCs w:val="28"/>
        </w:rPr>
        <w:t>Воспитатель.</w:t>
      </w:r>
      <w:r w:rsidR="000B4A19" w:rsidRPr="00D562D1">
        <w:rPr>
          <w:rStyle w:val="a4"/>
          <w:iCs/>
          <w:sz w:val="28"/>
          <w:szCs w:val="28"/>
        </w:rPr>
        <w:t xml:space="preserve"> </w:t>
      </w:r>
      <w:r w:rsidRPr="00D562D1">
        <w:rPr>
          <w:sz w:val="28"/>
          <w:szCs w:val="28"/>
        </w:rPr>
        <w:t>Взрослым и детям нео</w:t>
      </w:r>
      <w:r w:rsidR="000B4A19" w:rsidRPr="00D562D1">
        <w:rPr>
          <w:sz w:val="28"/>
          <w:szCs w:val="28"/>
        </w:rPr>
        <w:t>бходимо соблюдать</w:t>
      </w:r>
      <w:r w:rsidRPr="00D562D1">
        <w:rPr>
          <w:sz w:val="28"/>
          <w:szCs w:val="28"/>
        </w:rPr>
        <w:t xml:space="preserve"> Правила дорожного движенья?</w:t>
      </w:r>
    </w:p>
    <w:p w:rsidR="00B40307" w:rsidRPr="00D562D1" w:rsidRDefault="00B40307" w:rsidP="00D562D1">
      <w:pPr>
        <w:pStyle w:val="a3"/>
        <w:spacing w:before="0" w:beforeAutospacing="0" w:after="150" w:afterAutospacing="0"/>
        <w:ind w:firstLine="708"/>
        <w:contextualSpacing/>
        <w:rPr>
          <w:sz w:val="28"/>
          <w:szCs w:val="28"/>
        </w:rPr>
      </w:pPr>
      <w:r w:rsidRPr="00D562D1">
        <w:rPr>
          <w:rStyle w:val="a4"/>
          <w:iCs/>
          <w:sz w:val="28"/>
          <w:szCs w:val="28"/>
        </w:rPr>
        <w:t>Дети </w:t>
      </w:r>
      <w:r w:rsidRPr="00D562D1">
        <w:rPr>
          <w:rStyle w:val="a5"/>
          <w:i w:val="0"/>
          <w:sz w:val="28"/>
          <w:szCs w:val="28"/>
        </w:rPr>
        <w:t>(хором).</w:t>
      </w:r>
    </w:p>
    <w:p w:rsidR="00B40307" w:rsidRPr="00D562D1" w:rsidRDefault="00B40307" w:rsidP="00D562D1">
      <w:pPr>
        <w:pStyle w:val="a3"/>
        <w:spacing w:before="0" w:beforeAutospacing="0" w:after="150" w:afterAutospacing="0"/>
        <w:contextualSpacing/>
        <w:rPr>
          <w:sz w:val="28"/>
          <w:szCs w:val="28"/>
        </w:rPr>
      </w:pPr>
      <w:r w:rsidRPr="00D562D1">
        <w:rPr>
          <w:sz w:val="28"/>
          <w:szCs w:val="28"/>
        </w:rPr>
        <w:t>Нужно Правила движенья</w:t>
      </w:r>
    </w:p>
    <w:p w:rsidR="00B40307" w:rsidRPr="00D562D1" w:rsidRDefault="000B4A19" w:rsidP="00D562D1">
      <w:pPr>
        <w:pStyle w:val="a3"/>
        <w:spacing w:before="0" w:beforeAutospacing="0" w:after="150" w:afterAutospacing="0"/>
        <w:contextualSpacing/>
        <w:rPr>
          <w:sz w:val="28"/>
          <w:szCs w:val="28"/>
        </w:rPr>
      </w:pPr>
      <w:r w:rsidRPr="00D562D1">
        <w:rPr>
          <w:sz w:val="28"/>
          <w:szCs w:val="28"/>
        </w:rPr>
        <w:t>Соблюдать без возраженья!</w:t>
      </w:r>
    </w:p>
    <w:p w:rsidR="00B40307" w:rsidRPr="00D562D1" w:rsidRDefault="00B40307" w:rsidP="00D562D1">
      <w:pPr>
        <w:pStyle w:val="a3"/>
        <w:spacing w:before="0" w:beforeAutospacing="0" w:after="150" w:afterAutospacing="0"/>
        <w:ind w:firstLine="708"/>
        <w:contextualSpacing/>
        <w:rPr>
          <w:sz w:val="28"/>
          <w:szCs w:val="28"/>
        </w:rPr>
      </w:pPr>
      <w:r w:rsidRPr="00D562D1">
        <w:rPr>
          <w:rStyle w:val="a4"/>
          <w:iCs/>
          <w:sz w:val="28"/>
          <w:szCs w:val="28"/>
        </w:rPr>
        <w:lastRenderedPageBreak/>
        <w:t>Воспитатель.</w:t>
      </w:r>
      <w:r w:rsidR="00D562D1">
        <w:rPr>
          <w:rStyle w:val="a4"/>
          <w:iCs/>
          <w:sz w:val="28"/>
          <w:szCs w:val="28"/>
        </w:rPr>
        <w:t xml:space="preserve"> </w:t>
      </w:r>
      <w:r w:rsidRPr="00D562D1">
        <w:rPr>
          <w:sz w:val="28"/>
          <w:szCs w:val="28"/>
        </w:rPr>
        <w:t>На улице пешеходам и водителям помогают лучшие друзья — дорожные знаки. Вы уже знаете, что каждый знак имеет свое название. Дорожные знаки рассказывают о том, какова дорога, как надо ехать, что разрешается и что делать нельзя на дороге. Давайте вспомним, какие мы знаем знаки?</w:t>
      </w:r>
    </w:p>
    <w:p w:rsidR="00B40307" w:rsidRPr="00D562D1" w:rsidRDefault="003B6130" w:rsidP="00D562D1">
      <w:pPr>
        <w:pStyle w:val="a3"/>
        <w:spacing w:before="0" w:beforeAutospacing="0" w:after="150" w:afterAutospacing="0"/>
        <w:ind w:firstLine="708"/>
        <w:contextualSpacing/>
        <w:rPr>
          <w:sz w:val="28"/>
          <w:szCs w:val="28"/>
        </w:rPr>
      </w:pPr>
      <w:r w:rsidRPr="00D562D1">
        <w:rPr>
          <w:rStyle w:val="a5"/>
          <w:i w:val="0"/>
          <w:sz w:val="28"/>
          <w:szCs w:val="28"/>
        </w:rPr>
        <w:t xml:space="preserve">Незнайка </w:t>
      </w:r>
      <w:r w:rsidR="00B40307" w:rsidRPr="00D562D1">
        <w:rPr>
          <w:rStyle w:val="a5"/>
          <w:i w:val="0"/>
          <w:sz w:val="28"/>
          <w:szCs w:val="28"/>
        </w:rPr>
        <w:t>предлагает поиграть в дидактическую игру «Какой это знак?»</w:t>
      </w:r>
    </w:p>
    <w:p w:rsidR="00B40307" w:rsidRPr="00D562D1" w:rsidRDefault="00B40307" w:rsidP="00D562D1">
      <w:pPr>
        <w:pStyle w:val="a3"/>
        <w:spacing w:before="0" w:beforeAutospacing="0" w:after="150" w:afterAutospacing="0"/>
        <w:ind w:firstLine="708"/>
        <w:contextualSpacing/>
        <w:rPr>
          <w:rStyle w:val="a5"/>
          <w:i w:val="0"/>
          <w:sz w:val="28"/>
          <w:szCs w:val="28"/>
        </w:rPr>
      </w:pPr>
      <w:r w:rsidRPr="00D562D1">
        <w:rPr>
          <w:rStyle w:val="a5"/>
          <w:i w:val="0"/>
          <w:sz w:val="28"/>
          <w:szCs w:val="28"/>
        </w:rPr>
        <w:t>Воспитатель прикрепляет к фланелеграфу все дорожные знаки.</w:t>
      </w:r>
    </w:p>
    <w:p w:rsidR="00C51899" w:rsidRPr="00D562D1" w:rsidRDefault="00C51899" w:rsidP="00D562D1">
      <w:pPr>
        <w:pStyle w:val="a3"/>
        <w:spacing w:before="0" w:beforeAutospacing="0" w:after="150" w:afterAutospacing="0"/>
        <w:contextualSpacing/>
        <w:rPr>
          <w:sz w:val="28"/>
          <w:szCs w:val="28"/>
        </w:rPr>
      </w:pPr>
      <w:r w:rsidRPr="00D562D1">
        <w:rPr>
          <w:bCs/>
          <w:sz w:val="28"/>
          <w:szCs w:val="28"/>
        </w:rPr>
        <w:t>Отгадайте, кто идет?</w:t>
      </w:r>
      <w:r w:rsidRPr="00D562D1">
        <w:rPr>
          <w:bCs/>
          <w:sz w:val="28"/>
          <w:szCs w:val="28"/>
        </w:rPr>
        <w:br/>
        <w:t>Ну конечно, пешеход!</w:t>
      </w:r>
      <w:r w:rsidRPr="00D562D1">
        <w:rPr>
          <w:bCs/>
          <w:sz w:val="28"/>
          <w:szCs w:val="28"/>
        </w:rPr>
        <w:br/>
        <w:t>Пешеходом станет каждый,</w:t>
      </w:r>
      <w:r w:rsidRPr="00D562D1">
        <w:rPr>
          <w:bCs/>
          <w:sz w:val="28"/>
          <w:szCs w:val="28"/>
        </w:rPr>
        <w:br/>
        <w:t>Кто пешком пойдет в поход.</w:t>
      </w:r>
      <w:r w:rsidRPr="00D562D1">
        <w:rPr>
          <w:bCs/>
          <w:sz w:val="28"/>
          <w:szCs w:val="28"/>
        </w:rPr>
        <w:br/>
        <w:t>Пешеходная дорожка</w:t>
      </w:r>
      <w:r w:rsidRPr="00D562D1">
        <w:rPr>
          <w:bCs/>
          <w:sz w:val="28"/>
          <w:szCs w:val="28"/>
        </w:rPr>
        <w:br/>
        <w:t>От машин его спасет,</w:t>
      </w:r>
      <w:r w:rsidRPr="00D562D1">
        <w:rPr>
          <w:bCs/>
          <w:sz w:val="28"/>
          <w:szCs w:val="28"/>
        </w:rPr>
        <w:br/>
        <w:t>Ведь ходить по той дорожке</w:t>
      </w:r>
      <w:r w:rsidRPr="00D562D1">
        <w:rPr>
          <w:bCs/>
          <w:sz w:val="28"/>
          <w:szCs w:val="28"/>
        </w:rPr>
        <w:br/>
        <w:t>Может только пешеход!</w:t>
      </w:r>
      <w:r w:rsidRPr="00D562D1">
        <w:rPr>
          <w:bCs/>
          <w:sz w:val="28"/>
          <w:szCs w:val="28"/>
        </w:rPr>
        <w:br/>
        <w:t>Я иду по тротуару,</w:t>
      </w:r>
      <w:r w:rsidRPr="00D562D1">
        <w:rPr>
          <w:bCs/>
          <w:sz w:val="28"/>
          <w:szCs w:val="28"/>
        </w:rPr>
        <w:br/>
        <w:t>Здесь машинам нет пути!</w:t>
      </w:r>
      <w:r w:rsidRPr="00D562D1">
        <w:rPr>
          <w:bCs/>
          <w:sz w:val="28"/>
          <w:szCs w:val="28"/>
        </w:rPr>
        <w:br/>
        <w:t>Ну а знаки мне расскажут,</w:t>
      </w:r>
      <w:r w:rsidRPr="00D562D1">
        <w:rPr>
          <w:bCs/>
          <w:sz w:val="28"/>
          <w:szCs w:val="28"/>
        </w:rPr>
        <w:br/>
        <w:t>Где дорогу перейти. </w:t>
      </w:r>
    </w:p>
    <w:p w:rsidR="00B40307" w:rsidRPr="00D562D1" w:rsidRDefault="00B40307" w:rsidP="00D562D1">
      <w:pPr>
        <w:pStyle w:val="a3"/>
        <w:spacing w:before="0" w:beforeAutospacing="0" w:after="150" w:afterAutospacing="0"/>
        <w:ind w:firstLine="708"/>
        <w:contextualSpacing/>
        <w:rPr>
          <w:sz w:val="28"/>
          <w:szCs w:val="28"/>
        </w:rPr>
      </w:pPr>
      <w:r w:rsidRPr="00D562D1">
        <w:rPr>
          <w:rStyle w:val="a4"/>
          <w:iCs/>
          <w:sz w:val="28"/>
          <w:szCs w:val="28"/>
        </w:rPr>
        <w:t>Воспитатель.</w:t>
      </w:r>
      <w:r w:rsidR="00FC4857" w:rsidRPr="00D562D1">
        <w:rPr>
          <w:rStyle w:val="a4"/>
          <w:iCs/>
          <w:sz w:val="28"/>
          <w:szCs w:val="28"/>
        </w:rPr>
        <w:t xml:space="preserve"> </w:t>
      </w:r>
      <w:r w:rsidRPr="00D562D1">
        <w:rPr>
          <w:sz w:val="28"/>
          <w:szCs w:val="28"/>
        </w:rPr>
        <w:t>Я хочу пер</w:t>
      </w:r>
      <w:r w:rsidR="003B6130" w:rsidRPr="00D562D1">
        <w:rPr>
          <w:sz w:val="28"/>
          <w:szCs w:val="28"/>
        </w:rPr>
        <w:t>е</w:t>
      </w:r>
      <w:r w:rsidRPr="00D562D1">
        <w:rPr>
          <w:sz w:val="28"/>
          <w:szCs w:val="28"/>
        </w:rPr>
        <w:t>йти улицу; какой дорожный знак я должна найти, чтобы определить место перехода? (Дети показывают знак.) Нам нужно сесть в автобус: по какому знаку мы узнаем, что это остановка?</w:t>
      </w:r>
    </w:p>
    <w:p w:rsidR="00C51899" w:rsidRPr="00D562D1" w:rsidRDefault="00207006" w:rsidP="00D562D1">
      <w:pPr>
        <w:pStyle w:val="a3"/>
        <w:spacing w:before="0" w:beforeAutospacing="0" w:after="150" w:afterAutospacing="0"/>
        <w:ind w:firstLine="708"/>
        <w:contextualSpacing/>
        <w:rPr>
          <w:bCs/>
          <w:sz w:val="28"/>
          <w:szCs w:val="28"/>
        </w:rPr>
      </w:pPr>
      <w:r w:rsidRPr="00D562D1">
        <w:rPr>
          <w:b/>
          <w:bCs/>
          <w:sz w:val="28"/>
          <w:szCs w:val="28"/>
        </w:rPr>
        <w:t>Ребенок</w:t>
      </w:r>
      <w:r w:rsidRPr="00D562D1">
        <w:rPr>
          <w:bCs/>
          <w:sz w:val="28"/>
          <w:szCs w:val="28"/>
        </w:rPr>
        <w:t xml:space="preserve">. </w:t>
      </w:r>
      <w:r w:rsidR="00C51899" w:rsidRPr="00D562D1">
        <w:rPr>
          <w:bCs/>
          <w:sz w:val="28"/>
          <w:szCs w:val="28"/>
        </w:rPr>
        <w:t>По городу, по улице</w:t>
      </w:r>
      <w:r w:rsidR="00844664" w:rsidRPr="00D562D1">
        <w:rPr>
          <w:bCs/>
          <w:sz w:val="28"/>
          <w:szCs w:val="28"/>
        </w:rPr>
        <w:t xml:space="preserve"> -</w:t>
      </w:r>
      <w:r w:rsidR="00C51899" w:rsidRPr="00D562D1">
        <w:rPr>
          <w:bCs/>
          <w:sz w:val="28"/>
          <w:szCs w:val="28"/>
        </w:rPr>
        <w:br/>
        <w:t>Не ходят просто так.</w:t>
      </w:r>
      <w:r w:rsidR="00C51899" w:rsidRPr="00D562D1">
        <w:rPr>
          <w:bCs/>
          <w:sz w:val="28"/>
          <w:szCs w:val="28"/>
        </w:rPr>
        <w:br/>
        <w:t>Когда не знаешь правила,</w:t>
      </w:r>
      <w:r w:rsidR="00C51899" w:rsidRPr="00D562D1">
        <w:rPr>
          <w:bCs/>
          <w:sz w:val="28"/>
          <w:szCs w:val="28"/>
        </w:rPr>
        <w:br/>
        <w:t>Легко попасть впросак.</w:t>
      </w:r>
      <w:r w:rsidR="00C51899" w:rsidRPr="00D562D1">
        <w:rPr>
          <w:bCs/>
          <w:sz w:val="28"/>
          <w:szCs w:val="28"/>
        </w:rPr>
        <w:br/>
        <w:t>Все время будь внимательным</w:t>
      </w:r>
      <w:r w:rsidR="00844664" w:rsidRPr="00D562D1">
        <w:rPr>
          <w:bCs/>
          <w:sz w:val="28"/>
          <w:szCs w:val="28"/>
        </w:rPr>
        <w:t>.</w:t>
      </w:r>
      <w:r w:rsidR="00C51899" w:rsidRPr="00D562D1">
        <w:rPr>
          <w:bCs/>
          <w:sz w:val="28"/>
          <w:szCs w:val="28"/>
        </w:rPr>
        <w:br/>
        <w:t>И помни наперед:</w:t>
      </w:r>
      <w:r w:rsidR="00C51899" w:rsidRPr="00D562D1">
        <w:rPr>
          <w:bCs/>
          <w:sz w:val="28"/>
          <w:szCs w:val="28"/>
        </w:rPr>
        <w:br/>
        <w:t>Свои имеют правила</w:t>
      </w:r>
      <w:r w:rsidR="00C51899" w:rsidRPr="00D562D1">
        <w:rPr>
          <w:bCs/>
          <w:sz w:val="28"/>
          <w:szCs w:val="28"/>
        </w:rPr>
        <w:br/>
        <w:t>Шофер и пешеход.</w:t>
      </w:r>
    </w:p>
    <w:p w:rsidR="00FC4857" w:rsidRPr="00D562D1" w:rsidRDefault="00FC4857" w:rsidP="00D562D1">
      <w:pPr>
        <w:pStyle w:val="a3"/>
        <w:spacing w:before="0" w:beforeAutospacing="0" w:after="150" w:afterAutospacing="0"/>
        <w:ind w:firstLine="708"/>
        <w:contextualSpacing/>
        <w:rPr>
          <w:bCs/>
          <w:sz w:val="28"/>
          <w:szCs w:val="28"/>
        </w:rPr>
      </w:pPr>
      <w:r w:rsidRPr="00D562D1">
        <w:rPr>
          <w:b/>
          <w:bCs/>
          <w:sz w:val="28"/>
          <w:szCs w:val="28"/>
        </w:rPr>
        <w:t>Воспитатель.</w:t>
      </w:r>
      <w:r w:rsidR="00844664" w:rsidRPr="00D562D1">
        <w:rPr>
          <w:bCs/>
          <w:sz w:val="28"/>
          <w:szCs w:val="28"/>
        </w:rPr>
        <w:t xml:space="preserve"> Незнайка, мы помогли тебе узнать правила поведения на дороге</w:t>
      </w:r>
      <w:r w:rsidRPr="00D562D1">
        <w:rPr>
          <w:bCs/>
          <w:sz w:val="28"/>
          <w:szCs w:val="28"/>
        </w:rPr>
        <w:t>, теперь ты можешь самостоятельно прогуляться по нашему городу.</w:t>
      </w:r>
    </w:p>
    <w:p w:rsidR="00207006" w:rsidRPr="00D562D1" w:rsidRDefault="00207006" w:rsidP="00D562D1">
      <w:pPr>
        <w:pStyle w:val="a3"/>
        <w:spacing w:before="0" w:beforeAutospacing="0" w:after="150" w:afterAutospacing="0"/>
        <w:contextualSpacing/>
        <w:rPr>
          <w:bCs/>
          <w:sz w:val="28"/>
          <w:szCs w:val="28"/>
        </w:rPr>
      </w:pPr>
      <w:r w:rsidRPr="00D562D1">
        <w:rPr>
          <w:sz w:val="28"/>
          <w:szCs w:val="28"/>
        </w:rPr>
        <w:t xml:space="preserve"> Дети, давайте попрощаемся с новым другом!</w:t>
      </w:r>
    </w:p>
    <w:p w:rsidR="00207006" w:rsidRPr="00D562D1" w:rsidRDefault="00207006" w:rsidP="00D562D1">
      <w:pPr>
        <w:pStyle w:val="a3"/>
        <w:shd w:val="clear" w:color="auto" w:fill="FFFFFF"/>
        <w:ind w:firstLine="708"/>
        <w:contextualSpacing/>
        <w:jc w:val="both"/>
        <w:rPr>
          <w:sz w:val="28"/>
          <w:szCs w:val="28"/>
        </w:rPr>
      </w:pPr>
      <w:r w:rsidRPr="00D562D1">
        <w:rPr>
          <w:b/>
          <w:sz w:val="28"/>
          <w:szCs w:val="28"/>
        </w:rPr>
        <w:t>Дети:</w:t>
      </w:r>
      <w:r w:rsidRPr="00D562D1">
        <w:rPr>
          <w:sz w:val="28"/>
          <w:szCs w:val="28"/>
        </w:rPr>
        <w:t xml:space="preserve"> До свидания!</w:t>
      </w:r>
    </w:p>
    <w:p w:rsidR="00A17B73" w:rsidRPr="00D562D1" w:rsidRDefault="00A17B73" w:rsidP="00D562D1">
      <w:pPr>
        <w:spacing w:line="240" w:lineRule="auto"/>
        <w:contextualSpacing/>
        <w:rPr>
          <w:rFonts w:ascii="Times New Roman" w:hAnsi="Times New Roman" w:cs="Times New Roman"/>
          <w:sz w:val="28"/>
          <w:szCs w:val="28"/>
        </w:rPr>
      </w:pPr>
    </w:p>
    <w:sectPr w:rsidR="00A17B73" w:rsidRPr="00D562D1" w:rsidSect="00D562D1">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6F3" w:rsidRDefault="007226F3" w:rsidP="00D562D1">
      <w:pPr>
        <w:spacing w:after="0" w:line="240" w:lineRule="auto"/>
      </w:pPr>
      <w:r>
        <w:separator/>
      </w:r>
    </w:p>
  </w:endnote>
  <w:endnote w:type="continuationSeparator" w:id="0">
    <w:p w:rsidR="007226F3" w:rsidRDefault="007226F3" w:rsidP="00D56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9602877"/>
      <w:docPartObj>
        <w:docPartGallery w:val="Page Numbers (Bottom of Page)"/>
        <w:docPartUnique/>
      </w:docPartObj>
    </w:sdtPr>
    <w:sdtEndPr/>
    <w:sdtContent>
      <w:p w:rsidR="00D562D1" w:rsidRDefault="00D562D1">
        <w:pPr>
          <w:pStyle w:val="a9"/>
          <w:jc w:val="center"/>
        </w:pPr>
        <w:r>
          <w:fldChar w:fldCharType="begin"/>
        </w:r>
        <w:r>
          <w:instrText>PAGE   \* MERGEFORMAT</w:instrText>
        </w:r>
        <w:r>
          <w:fldChar w:fldCharType="separate"/>
        </w:r>
        <w:r w:rsidR="007D5786">
          <w:rPr>
            <w:noProof/>
          </w:rPr>
          <w:t>1</w:t>
        </w:r>
        <w:r>
          <w:fldChar w:fldCharType="end"/>
        </w:r>
      </w:p>
    </w:sdtContent>
  </w:sdt>
  <w:p w:rsidR="00D562D1" w:rsidRDefault="00D562D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6F3" w:rsidRDefault="007226F3" w:rsidP="00D562D1">
      <w:pPr>
        <w:spacing w:after="0" w:line="240" w:lineRule="auto"/>
      </w:pPr>
      <w:r>
        <w:separator/>
      </w:r>
    </w:p>
  </w:footnote>
  <w:footnote w:type="continuationSeparator" w:id="0">
    <w:p w:rsidR="007226F3" w:rsidRDefault="007226F3" w:rsidP="00D56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4621E0"/>
    <w:multiLevelType w:val="multilevel"/>
    <w:tmpl w:val="AD66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B34038"/>
    <w:multiLevelType w:val="hybridMultilevel"/>
    <w:tmpl w:val="F08260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19D"/>
    <w:rsid w:val="000B4A19"/>
    <w:rsid w:val="001B419D"/>
    <w:rsid w:val="00207006"/>
    <w:rsid w:val="002A2D9B"/>
    <w:rsid w:val="003B6130"/>
    <w:rsid w:val="007226F3"/>
    <w:rsid w:val="007D5786"/>
    <w:rsid w:val="00844664"/>
    <w:rsid w:val="00960631"/>
    <w:rsid w:val="009A3A70"/>
    <w:rsid w:val="00A17B73"/>
    <w:rsid w:val="00B2690D"/>
    <w:rsid w:val="00B40307"/>
    <w:rsid w:val="00C51899"/>
    <w:rsid w:val="00D562D1"/>
    <w:rsid w:val="00DC475D"/>
    <w:rsid w:val="00FC48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50A90"/>
  <w15:docId w15:val="{B4AE8EF6-4327-425B-BF06-E3D340169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403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40307"/>
    <w:rPr>
      <w:b/>
      <w:bCs/>
    </w:rPr>
  </w:style>
  <w:style w:type="character" w:styleId="a5">
    <w:name w:val="Emphasis"/>
    <w:basedOn w:val="a0"/>
    <w:uiPriority w:val="20"/>
    <w:qFormat/>
    <w:rsid w:val="00B40307"/>
    <w:rPr>
      <w:i/>
      <w:iCs/>
    </w:rPr>
  </w:style>
  <w:style w:type="character" w:styleId="a6">
    <w:name w:val="Hyperlink"/>
    <w:basedOn w:val="a0"/>
    <w:uiPriority w:val="99"/>
    <w:semiHidden/>
    <w:unhideWhenUsed/>
    <w:rsid w:val="000B4A19"/>
    <w:rPr>
      <w:color w:val="0000FF"/>
      <w:u w:val="single"/>
    </w:rPr>
  </w:style>
  <w:style w:type="paragraph" w:styleId="a7">
    <w:name w:val="header"/>
    <w:basedOn w:val="a"/>
    <w:link w:val="a8"/>
    <w:uiPriority w:val="99"/>
    <w:unhideWhenUsed/>
    <w:rsid w:val="00D562D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562D1"/>
  </w:style>
  <w:style w:type="paragraph" w:styleId="a9">
    <w:name w:val="footer"/>
    <w:basedOn w:val="a"/>
    <w:link w:val="aa"/>
    <w:uiPriority w:val="99"/>
    <w:unhideWhenUsed/>
    <w:rsid w:val="00D562D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56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387053">
      <w:bodyDiv w:val="1"/>
      <w:marLeft w:val="0"/>
      <w:marRight w:val="0"/>
      <w:marTop w:val="0"/>
      <w:marBottom w:val="0"/>
      <w:divBdr>
        <w:top w:val="none" w:sz="0" w:space="0" w:color="auto"/>
        <w:left w:val="none" w:sz="0" w:space="0" w:color="auto"/>
        <w:bottom w:val="none" w:sz="0" w:space="0" w:color="auto"/>
        <w:right w:val="none" w:sz="0" w:space="0" w:color="auto"/>
      </w:divBdr>
    </w:div>
    <w:div w:id="1185557617">
      <w:bodyDiv w:val="1"/>
      <w:marLeft w:val="0"/>
      <w:marRight w:val="0"/>
      <w:marTop w:val="0"/>
      <w:marBottom w:val="0"/>
      <w:divBdr>
        <w:top w:val="none" w:sz="0" w:space="0" w:color="auto"/>
        <w:left w:val="none" w:sz="0" w:space="0" w:color="auto"/>
        <w:bottom w:val="none" w:sz="0" w:space="0" w:color="auto"/>
        <w:right w:val="none" w:sz="0" w:space="0" w:color="auto"/>
      </w:divBdr>
    </w:div>
    <w:div w:id="1245995689">
      <w:bodyDiv w:val="1"/>
      <w:marLeft w:val="0"/>
      <w:marRight w:val="0"/>
      <w:marTop w:val="0"/>
      <w:marBottom w:val="0"/>
      <w:divBdr>
        <w:top w:val="none" w:sz="0" w:space="0" w:color="auto"/>
        <w:left w:val="none" w:sz="0" w:space="0" w:color="auto"/>
        <w:bottom w:val="none" w:sz="0" w:space="0" w:color="auto"/>
        <w:right w:val="none" w:sz="0" w:space="0" w:color="auto"/>
      </w:divBdr>
    </w:div>
    <w:div w:id="1275868829">
      <w:bodyDiv w:val="1"/>
      <w:marLeft w:val="0"/>
      <w:marRight w:val="0"/>
      <w:marTop w:val="0"/>
      <w:marBottom w:val="0"/>
      <w:divBdr>
        <w:top w:val="none" w:sz="0" w:space="0" w:color="auto"/>
        <w:left w:val="none" w:sz="0" w:space="0" w:color="auto"/>
        <w:bottom w:val="none" w:sz="0" w:space="0" w:color="auto"/>
        <w:right w:val="none" w:sz="0" w:space="0" w:color="auto"/>
      </w:divBdr>
    </w:div>
    <w:div w:id="1446804100">
      <w:bodyDiv w:val="1"/>
      <w:marLeft w:val="0"/>
      <w:marRight w:val="0"/>
      <w:marTop w:val="0"/>
      <w:marBottom w:val="0"/>
      <w:divBdr>
        <w:top w:val="none" w:sz="0" w:space="0" w:color="auto"/>
        <w:left w:val="none" w:sz="0" w:space="0" w:color="auto"/>
        <w:bottom w:val="none" w:sz="0" w:space="0" w:color="auto"/>
        <w:right w:val="none" w:sz="0" w:space="0" w:color="auto"/>
      </w:divBdr>
    </w:div>
    <w:div w:id="2052418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1</Pages>
  <Words>839</Words>
  <Characters>4784</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Пользователь Windows</cp:lastModifiedBy>
  <cp:revision>6</cp:revision>
  <dcterms:created xsi:type="dcterms:W3CDTF">2017-10-01T19:34:00Z</dcterms:created>
  <dcterms:modified xsi:type="dcterms:W3CDTF">2023-11-21T11:03:00Z</dcterms:modified>
</cp:coreProperties>
</file>